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C36" w:rsidRPr="00432C36" w:rsidRDefault="003455FD" w:rsidP="00432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1\Desktop\мет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то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36" w:rsidRPr="00432C36" w:rsidRDefault="00432C36" w:rsidP="00432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432C36" w:rsidRPr="00432C36" w:rsidRDefault="00432C36" w:rsidP="00432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432C36" w:rsidRPr="00432C36" w:rsidRDefault="00432C36" w:rsidP="00432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455FD" w:rsidRDefault="003455FD" w:rsidP="003455F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432C36" w:rsidRPr="003C2724" w:rsidRDefault="003455FD" w:rsidP="003455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 xml:space="preserve">                                               </w:t>
      </w:r>
      <w:bookmarkStart w:id="0" w:name="_GoBack"/>
      <w:bookmarkEnd w:id="0"/>
      <w:r w:rsidR="00432C36" w:rsidRPr="003C2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3C42E6" w:rsidRPr="003C2724" w:rsidRDefault="00432C36" w:rsidP="003C2724">
      <w:pPr>
        <w:spacing w:after="0"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3C42E6" w:rsidRPr="003C2724">
        <w:rPr>
          <w:rFonts w:ascii="Times New Roman" w:eastAsia="Times New Roman" w:hAnsi="Times New Roman" w:cs="Times New Roman"/>
          <w:sz w:val="24"/>
          <w:szCs w:val="24"/>
        </w:rPr>
        <w:t>Настоящее Положение о школьном методическом объединении (далее - Положение) муниципального бюджетного общеобразова</w:t>
      </w:r>
      <w:r w:rsidR="00C53E86" w:rsidRPr="003C2724">
        <w:rPr>
          <w:rFonts w:ascii="Times New Roman" w:eastAsia="Times New Roman" w:hAnsi="Times New Roman" w:cs="Times New Roman"/>
          <w:sz w:val="24"/>
          <w:szCs w:val="24"/>
        </w:rPr>
        <w:t>тельного учреждения «</w:t>
      </w:r>
      <w:proofErr w:type="spellStart"/>
      <w:r w:rsidR="00C53E86" w:rsidRPr="003C2724">
        <w:rPr>
          <w:rFonts w:ascii="Times New Roman" w:eastAsia="Times New Roman" w:hAnsi="Times New Roman" w:cs="Times New Roman"/>
          <w:sz w:val="24"/>
          <w:szCs w:val="24"/>
        </w:rPr>
        <w:t>Большеменгерская</w:t>
      </w:r>
      <w:proofErr w:type="spellEnd"/>
      <w:r w:rsidR="00C53E86" w:rsidRPr="003C2724">
        <w:rPr>
          <w:rFonts w:ascii="Times New Roman" w:eastAsia="Times New Roman" w:hAnsi="Times New Roman" w:cs="Times New Roman"/>
          <w:sz w:val="24"/>
          <w:szCs w:val="24"/>
        </w:rPr>
        <w:t xml:space="preserve"> основна</w:t>
      </w:r>
      <w:r w:rsidR="003C42E6" w:rsidRPr="003C2724">
        <w:rPr>
          <w:rFonts w:ascii="Times New Roman" w:eastAsia="Times New Roman" w:hAnsi="Times New Roman" w:cs="Times New Roman"/>
          <w:sz w:val="24"/>
          <w:szCs w:val="24"/>
        </w:rPr>
        <w:t xml:space="preserve">я общеобразовательная школа» </w:t>
      </w:r>
      <w:proofErr w:type="spellStart"/>
      <w:r w:rsidR="003C42E6" w:rsidRPr="003C2724">
        <w:rPr>
          <w:rFonts w:ascii="Times New Roman" w:eastAsia="Times New Roman" w:hAnsi="Times New Roman" w:cs="Times New Roman"/>
          <w:sz w:val="24"/>
          <w:szCs w:val="24"/>
        </w:rPr>
        <w:t>Атнинского</w:t>
      </w:r>
      <w:proofErr w:type="spellEnd"/>
      <w:r w:rsidR="003C42E6" w:rsidRPr="003C272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</w:t>
      </w:r>
      <w:r w:rsidR="00C53E86" w:rsidRPr="003C2724">
        <w:rPr>
          <w:rFonts w:ascii="Times New Roman" w:eastAsia="Times New Roman" w:hAnsi="Times New Roman" w:cs="Times New Roman"/>
          <w:sz w:val="24"/>
          <w:szCs w:val="24"/>
        </w:rPr>
        <w:t>рстан (далее – МБОУ «</w:t>
      </w:r>
      <w:proofErr w:type="spellStart"/>
      <w:r w:rsidR="00C53E86" w:rsidRPr="003C2724">
        <w:rPr>
          <w:rFonts w:ascii="Times New Roman" w:eastAsia="Times New Roman" w:hAnsi="Times New Roman" w:cs="Times New Roman"/>
          <w:sz w:val="24"/>
          <w:szCs w:val="24"/>
        </w:rPr>
        <w:t>Большеменгерская</w:t>
      </w:r>
      <w:proofErr w:type="spellEnd"/>
      <w:r w:rsidR="00C53E86" w:rsidRPr="003C2724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3C42E6" w:rsidRPr="003C2724">
        <w:rPr>
          <w:rFonts w:ascii="Times New Roman" w:eastAsia="Times New Roman" w:hAnsi="Times New Roman" w:cs="Times New Roman"/>
          <w:sz w:val="24"/>
          <w:szCs w:val="24"/>
        </w:rPr>
        <w:t>ОШ») разработано в соответствии с законом «Об образовании в Российской Феде</w:t>
      </w:r>
      <w:r w:rsidR="00345830">
        <w:rPr>
          <w:rFonts w:ascii="Times New Roman" w:eastAsia="Times New Roman" w:hAnsi="Times New Roman" w:cs="Times New Roman"/>
          <w:sz w:val="24"/>
          <w:szCs w:val="24"/>
        </w:rPr>
        <w:t>рации» № 273-ФЗ от 29.12.2012 г</w:t>
      </w:r>
      <w:r w:rsidR="003C42E6" w:rsidRPr="003C2724">
        <w:rPr>
          <w:rFonts w:ascii="Times New Roman" w:eastAsia="Times New Roman" w:hAnsi="Times New Roman" w:cs="Times New Roman"/>
          <w:sz w:val="24"/>
          <w:szCs w:val="24"/>
        </w:rPr>
        <w:t xml:space="preserve">. в последней действующей редакции, с изменениями и </w:t>
      </w:r>
      <w:proofErr w:type="gramStart"/>
      <w:r w:rsidR="003C42E6" w:rsidRPr="003C2724">
        <w:rPr>
          <w:rFonts w:ascii="Times New Roman" w:eastAsia="Times New Roman" w:hAnsi="Times New Roman" w:cs="Times New Roman"/>
          <w:sz w:val="24"/>
          <w:szCs w:val="24"/>
        </w:rPr>
        <w:t>дополнениями</w:t>
      </w:r>
      <w:proofErr w:type="gramEnd"/>
      <w:r w:rsidR="003C42E6" w:rsidRPr="003C2724">
        <w:rPr>
          <w:rFonts w:ascii="Times New Roman" w:eastAsia="Times New Roman" w:hAnsi="Times New Roman" w:cs="Times New Roman"/>
          <w:sz w:val="24"/>
          <w:szCs w:val="24"/>
        </w:rPr>
        <w:t xml:space="preserve"> вступившими в силу.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1.2.</w:t>
      </w:r>
      <w:r w:rsidRPr="003C2724">
        <w:rPr>
          <w:rFonts w:ascii="Times New Roman" w:hAnsi="Times New Roman" w:cs="Times New Roman"/>
          <w:sz w:val="24"/>
          <w:szCs w:val="24"/>
        </w:rPr>
        <w:t>Школьное методическое объединение организуется при наличии не менее трех учителей по одному предмету или по одной образовательной области. В состав ШМО могут входить учителя смежных и родственных дисциплин. В Школе также создается  ШМО классных руководителей.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Школой задач, и утверждается приказом директора Школы в начале учебного года.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1.4. Школьное методическое объединение создается, реорганизуется и ликвидируется приказом директора образовательного учреждения по представлению заместителей директора по учебной и воспитательной работе.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1.5. Предметное методическое объединение непосредственно подчиняется заместителю директора  по учебной  работе, методическое объединение классных руководителе</w:t>
      </w:r>
      <w:proofErr w:type="gramStart"/>
      <w:r w:rsidRPr="003C2724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3C2724">
        <w:rPr>
          <w:rFonts w:ascii="Times New Roman" w:hAnsi="Times New Roman" w:cs="Times New Roman"/>
          <w:sz w:val="24"/>
          <w:szCs w:val="24"/>
        </w:rPr>
        <w:t xml:space="preserve"> заместителю директора по воспитательной работе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1.6. Школьное методическое объединение в своей деятельности соблюдает Конвенцию о правах ребенка, руководствуется Конституцией и законами РФ, РТ «Об образовании», указами Президентов РФ и РТ, решением Правительства РФ и РТ, органов управления образованием всех уровней, а также уставом, локальными актами школы, приказами и распоряжениями его директора.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3C2724" w:rsidRPr="003C2724" w:rsidRDefault="003C2724" w:rsidP="003C2724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C2724">
        <w:rPr>
          <w:b/>
          <w:sz w:val="24"/>
          <w:szCs w:val="24"/>
        </w:rPr>
        <w:t>Задачи и направления деятельности методического объединения</w:t>
      </w:r>
    </w:p>
    <w:p w:rsidR="003C2724" w:rsidRPr="003C2724" w:rsidRDefault="003C2724" w:rsidP="003C27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Школьное методическое объединение как структурное подразделение образовательного учреждения создается для решения определен</w:t>
      </w:r>
      <w:r w:rsidRPr="003C2724">
        <w:rPr>
          <w:rFonts w:ascii="Times New Roman" w:hAnsi="Times New Roman" w:cs="Times New Roman"/>
          <w:sz w:val="24"/>
          <w:szCs w:val="24"/>
        </w:rPr>
        <w:softHyphen/>
        <w:t xml:space="preserve">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 </w:t>
      </w:r>
    </w:p>
    <w:p w:rsidR="003C2724" w:rsidRPr="003C2724" w:rsidRDefault="003C2724" w:rsidP="003C272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2724">
        <w:rPr>
          <w:rFonts w:ascii="Times New Roman" w:hAnsi="Times New Roman" w:cs="Times New Roman"/>
          <w:b/>
          <w:i/>
          <w:sz w:val="24"/>
          <w:szCs w:val="24"/>
        </w:rPr>
        <w:t>Школьное методическое объединение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3C2724">
        <w:rPr>
          <w:rFonts w:ascii="Times New Roman" w:hAnsi="Times New Roman" w:cs="Times New Roman"/>
          <w:sz w:val="24"/>
          <w:szCs w:val="24"/>
        </w:rPr>
        <w:t>изучение нормативной и методической документации по вопросам образования;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   подготовку</w:t>
      </w:r>
      <w:r w:rsidRPr="003C2724">
        <w:rPr>
          <w:rFonts w:ascii="Times New Roman" w:hAnsi="Times New Roman" w:cs="Times New Roman"/>
          <w:sz w:val="24"/>
          <w:szCs w:val="24"/>
        </w:rPr>
        <w:t xml:space="preserve"> рабочих программ; анализ авторских программ и методик учителей;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 xml:space="preserve">       согласовывает материалы для промежуточной аттестации учащихся;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 xml:space="preserve">  организует  внеклассную деятельность учащихся по предмету;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3C2724">
        <w:rPr>
          <w:rFonts w:ascii="Times New Roman" w:hAnsi="Times New Roman" w:cs="Times New Roman"/>
          <w:sz w:val="24"/>
          <w:szCs w:val="24"/>
        </w:rPr>
        <w:t xml:space="preserve">организует  </w:t>
      </w:r>
      <w:proofErr w:type="spellStart"/>
      <w:r w:rsidRPr="003C2724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3C2724">
        <w:rPr>
          <w:rFonts w:ascii="Times New Roman" w:hAnsi="Times New Roman" w:cs="Times New Roman"/>
          <w:sz w:val="24"/>
          <w:szCs w:val="24"/>
        </w:rPr>
        <w:t xml:space="preserve"> уроков с последующим самоанализом педагога и анализом достигнутых результатов</w:t>
      </w:r>
    </w:p>
    <w:p w:rsidR="003C2724" w:rsidRPr="003C2724" w:rsidRDefault="003C2724" w:rsidP="003C272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работу наставников с молодыми спе</w:t>
      </w:r>
      <w:r w:rsidRPr="003C2724">
        <w:rPr>
          <w:rFonts w:ascii="Times New Roman" w:hAnsi="Times New Roman" w:cs="Times New Roman"/>
          <w:sz w:val="24"/>
          <w:szCs w:val="24"/>
        </w:rPr>
        <w:softHyphen/>
        <w:t>циалистами и малоопытными учителями;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 xml:space="preserve"> работу методических семинаров и других форм методической работы;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 xml:space="preserve">  планирует оказание конкретной методической помощи учителям-предметникам;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 организует </w:t>
      </w:r>
      <w:r w:rsidRPr="003C2724">
        <w:rPr>
          <w:rFonts w:ascii="Times New Roman" w:hAnsi="Times New Roman" w:cs="Times New Roman"/>
          <w:sz w:val="24"/>
          <w:szCs w:val="24"/>
        </w:rPr>
        <w:t>обобщение и распространение передового опыта педагогов, работающих в методическом объединении;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2724">
        <w:rPr>
          <w:rFonts w:ascii="Times New Roman" w:hAnsi="Times New Roman" w:cs="Times New Roman"/>
          <w:sz w:val="24"/>
          <w:szCs w:val="24"/>
        </w:rPr>
        <w:t>методическое сопровождение учащихся при изучении наиболее трудных тем, вопросов, требующих взаимодействия учителей различных предметов;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проводит  творческие отчеты, посвященные профессиональному самообразованию учителей, работе на курсах повышения квалификации, заслушивание отчетов о творческих командировках;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организует  и проводит предметные недели;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lastRenderedPageBreak/>
        <w:t>анализирует и планирует оснащение предметных кабинетов;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724" w:rsidRPr="003C2724" w:rsidRDefault="003C2724" w:rsidP="003C27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</w:t>
      </w:r>
      <w:r w:rsidRPr="003C2724">
        <w:rPr>
          <w:rFonts w:ascii="Times New Roman" w:hAnsi="Times New Roman" w:cs="Times New Roman"/>
          <w:b/>
          <w:sz w:val="24"/>
          <w:szCs w:val="24"/>
        </w:rPr>
        <w:t>III. Основные формы работы методического объединения: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3.1. «Круглые столы», совещания и семинары по учебно-методическим вопросам, творческие отчеты учителей и т.п.;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3.2. Заседания методических объединений по вопросам методики обучения и воспитания учащихся;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3.3. Открытые уроки и внеклассные мероприятия по предмету;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3.4. Лекции, доклады, сообщения и дискуссии по методике обучения и воспитания, вопросам общей педагогики и психологии;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3.5.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3.6. Проведение предметных недель;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 xml:space="preserve">3.7. </w:t>
      </w:r>
      <w:proofErr w:type="spellStart"/>
      <w:r w:rsidRPr="003C2724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3C2724"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:rsidR="003C2724" w:rsidRPr="003C2724" w:rsidRDefault="003C2724" w:rsidP="003C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724" w:rsidRPr="003C2724" w:rsidRDefault="003C2724" w:rsidP="003C27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724">
        <w:rPr>
          <w:rFonts w:ascii="Times New Roman" w:hAnsi="Times New Roman" w:cs="Times New Roman"/>
          <w:b/>
          <w:sz w:val="24"/>
          <w:szCs w:val="24"/>
        </w:rPr>
        <w:t>IV. Порядок работы методического объединения</w:t>
      </w:r>
    </w:p>
    <w:p w:rsid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4.1. Возглавляет школьное методическое объединение руководитель, на</w:t>
      </w:r>
      <w:r w:rsidRPr="003C2724">
        <w:rPr>
          <w:rFonts w:ascii="Times New Roman" w:hAnsi="Times New Roman" w:cs="Times New Roman"/>
          <w:sz w:val="24"/>
          <w:szCs w:val="24"/>
        </w:rPr>
        <w:softHyphen/>
        <w:t>значаемый директором школы из числа наиболее опытных педаго</w:t>
      </w:r>
      <w:r w:rsidRPr="003C2724">
        <w:rPr>
          <w:rFonts w:ascii="Times New Roman" w:hAnsi="Times New Roman" w:cs="Times New Roman"/>
          <w:sz w:val="24"/>
          <w:szCs w:val="24"/>
        </w:rPr>
        <w:softHyphen/>
        <w:t>гов по согласованию с чл</w:t>
      </w:r>
      <w:r>
        <w:rPr>
          <w:rFonts w:ascii="Times New Roman" w:hAnsi="Times New Roman" w:cs="Times New Roman"/>
          <w:sz w:val="24"/>
          <w:szCs w:val="24"/>
        </w:rPr>
        <w:t>енами методического объединения</w:t>
      </w:r>
      <w:r w:rsidRPr="003C2724">
        <w:rPr>
          <w:rFonts w:ascii="Times New Roman" w:hAnsi="Times New Roman" w:cs="Times New Roman"/>
          <w:sz w:val="24"/>
          <w:szCs w:val="24"/>
        </w:rPr>
        <w:t>.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 xml:space="preserve"> Руководитель методического объединения: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3C2724">
        <w:rPr>
          <w:rFonts w:ascii="Times New Roman" w:hAnsi="Times New Roman" w:cs="Times New Roman"/>
          <w:sz w:val="24"/>
          <w:szCs w:val="24"/>
        </w:rPr>
        <w:t>планирует работу методического объединения;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3C2724">
        <w:rPr>
          <w:rFonts w:ascii="Times New Roman" w:hAnsi="Times New Roman" w:cs="Times New Roman"/>
          <w:sz w:val="24"/>
          <w:szCs w:val="24"/>
        </w:rPr>
        <w:t>оказывает методическую помощь молодым специалистам;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3C2724">
        <w:rPr>
          <w:rFonts w:ascii="Times New Roman" w:hAnsi="Times New Roman" w:cs="Times New Roman"/>
          <w:sz w:val="24"/>
          <w:szCs w:val="24"/>
        </w:rPr>
        <w:t>участвует в составлении тематических и итоговых контрольных срезов знаний, умений и навыков учащихся;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3C2724">
        <w:rPr>
          <w:rFonts w:ascii="Times New Roman" w:hAnsi="Times New Roman" w:cs="Times New Roman"/>
          <w:sz w:val="24"/>
          <w:szCs w:val="24"/>
        </w:rPr>
        <w:t>контролирует проведение и подписывает протоколы заседаний методического объединений.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4.2. Работа школьного методического объединения проводится в соответ</w:t>
      </w:r>
      <w:r w:rsidRPr="003C2724">
        <w:rPr>
          <w:rFonts w:ascii="Times New Roman" w:hAnsi="Times New Roman" w:cs="Times New Roman"/>
          <w:sz w:val="24"/>
          <w:szCs w:val="24"/>
        </w:rPr>
        <w:softHyphen/>
        <w:t>ствии с планом работы на текущий учебный год. План составляется руководителем школьного методического объединения, рассматривается на засед</w:t>
      </w:r>
      <w:r>
        <w:rPr>
          <w:rFonts w:ascii="Times New Roman" w:hAnsi="Times New Roman" w:cs="Times New Roman"/>
          <w:sz w:val="24"/>
          <w:szCs w:val="24"/>
        </w:rPr>
        <w:t>ании методического объединения.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4.3. Заседания школьного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 w:rsidRPr="003C2724">
        <w:rPr>
          <w:rFonts w:ascii="Times New Roman" w:hAnsi="Times New Roman" w:cs="Times New Roman"/>
          <w:sz w:val="24"/>
          <w:szCs w:val="24"/>
        </w:rPr>
        <w:softHyphen/>
        <w:t xml:space="preserve">вестность заместителя директора школы по учебной работе. 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4.4. По каждому из обсуждаемых на заседании вопросов принимаются реко</w:t>
      </w:r>
      <w:r w:rsidRPr="003C2724">
        <w:rPr>
          <w:rFonts w:ascii="Times New Roman" w:hAnsi="Times New Roman" w:cs="Times New Roman"/>
          <w:sz w:val="24"/>
          <w:szCs w:val="24"/>
        </w:rPr>
        <w:softHyphen/>
        <w:t xml:space="preserve">мендации, которые фиксируются в </w:t>
      </w:r>
      <w:r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  <w:lang w:val="tt-RU"/>
        </w:rPr>
        <w:t>ах</w:t>
      </w:r>
      <w:r w:rsidRPr="003C2724">
        <w:rPr>
          <w:rFonts w:ascii="Times New Roman" w:hAnsi="Times New Roman" w:cs="Times New Roman"/>
          <w:sz w:val="24"/>
          <w:szCs w:val="24"/>
        </w:rPr>
        <w:t>. Рекоменда</w:t>
      </w:r>
      <w:r w:rsidRPr="003C2724">
        <w:rPr>
          <w:rFonts w:ascii="Times New Roman" w:hAnsi="Times New Roman" w:cs="Times New Roman"/>
          <w:sz w:val="24"/>
          <w:szCs w:val="24"/>
        </w:rPr>
        <w:softHyphen/>
        <w:t>ции подписываются председателем школьного методического объединения.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4.5. При рассмотрении вопросов, затрагивающих тематику или интересы других методических объединений, на заседания необхо</w:t>
      </w:r>
      <w:r w:rsidRPr="003C2724">
        <w:rPr>
          <w:rFonts w:ascii="Times New Roman" w:hAnsi="Times New Roman" w:cs="Times New Roman"/>
          <w:sz w:val="24"/>
          <w:szCs w:val="24"/>
        </w:rPr>
        <w:softHyphen/>
        <w:t xml:space="preserve">димо приглашать их председателей (учителей). 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C2724">
        <w:rPr>
          <w:rFonts w:ascii="Times New Roman" w:hAnsi="Times New Roman" w:cs="Times New Roman"/>
          <w:sz w:val="24"/>
          <w:szCs w:val="24"/>
        </w:rPr>
        <w:t xml:space="preserve">4.6. Контроль за деятельностью ШМО осуществляется директором школы, его </w:t>
      </w:r>
      <w:proofErr w:type="spellStart"/>
      <w:r w:rsidRPr="003C2724">
        <w:rPr>
          <w:rFonts w:ascii="Times New Roman" w:hAnsi="Times New Roman" w:cs="Times New Roman"/>
          <w:sz w:val="24"/>
          <w:szCs w:val="24"/>
        </w:rPr>
        <w:t>заместител</w:t>
      </w:r>
      <w:proofErr w:type="spellEnd"/>
      <w:r w:rsidRPr="003C2724">
        <w:rPr>
          <w:rFonts w:ascii="Times New Roman" w:hAnsi="Times New Roman" w:cs="Times New Roman"/>
          <w:sz w:val="24"/>
          <w:szCs w:val="24"/>
          <w:lang w:val="tt-RU"/>
        </w:rPr>
        <w:t>ем</w:t>
      </w:r>
      <w:r w:rsidRPr="003C272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3C272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C2724">
        <w:rPr>
          <w:rFonts w:ascii="Times New Roman" w:hAnsi="Times New Roman" w:cs="Times New Roman"/>
          <w:sz w:val="24"/>
          <w:szCs w:val="24"/>
          <w:lang w:val="tt-RU"/>
        </w:rPr>
        <w:t>й</w:t>
      </w:r>
      <w:r w:rsidRPr="003C2724">
        <w:rPr>
          <w:rFonts w:ascii="Times New Roman" w:hAnsi="Times New Roman" w:cs="Times New Roman"/>
          <w:sz w:val="24"/>
          <w:szCs w:val="24"/>
        </w:rPr>
        <w:t xml:space="preserve"> работе в соответствии с планами методической работы школы и </w:t>
      </w:r>
      <w:proofErr w:type="spellStart"/>
      <w:r w:rsidRPr="003C272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C2724">
        <w:rPr>
          <w:rFonts w:ascii="Times New Roman" w:hAnsi="Times New Roman" w:cs="Times New Roman"/>
          <w:sz w:val="24"/>
          <w:szCs w:val="24"/>
        </w:rPr>
        <w:t xml:space="preserve"> контроля. В своей работе МО подотчётно педагогическому совету.</w:t>
      </w:r>
    </w:p>
    <w:p w:rsidR="003C2724" w:rsidRPr="003C2724" w:rsidRDefault="003C2724" w:rsidP="003C2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C2724" w:rsidRPr="003C2724" w:rsidRDefault="003C2724" w:rsidP="003C27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724">
        <w:rPr>
          <w:rFonts w:ascii="Times New Roman" w:hAnsi="Times New Roman" w:cs="Times New Roman"/>
          <w:b/>
          <w:sz w:val="24"/>
          <w:szCs w:val="24"/>
        </w:rPr>
        <w:t>V. Документация методического объединения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3C2724">
        <w:rPr>
          <w:rFonts w:ascii="Times New Roman" w:hAnsi="Times New Roman" w:cs="Times New Roman"/>
          <w:sz w:val="24"/>
          <w:szCs w:val="24"/>
        </w:rPr>
        <w:t>Приказ директора образовательного учреждения о создании школьного методического объединения;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C2724">
        <w:rPr>
          <w:rFonts w:ascii="Times New Roman" w:hAnsi="Times New Roman" w:cs="Times New Roman"/>
          <w:sz w:val="24"/>
          <w:szCs w:val="24"/>
        </w:rPr>
        <w:t>Приказ о назначении на должность руководителя методического объединения;</w:t>
      </w:r>
    </w:p>
    <w:p w:rsidR="003C2724" w:rsidRPr="003C2724" w:rsidRDefault="003C2724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Положение о школьном методическом объединении.</w:t>
      </w:r>
    </w:p>
    <w:p w:rsidR="003C2724" w:rsidRPr="003C2724" w:rsidRDefault="003C2724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курсы).</w:t>
      </w:r>
    </w:p>
    <w:p w:rsidR="003C2724" w:rsidRPr="003C2724" w:rsidRDefault="003C2724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Тема методической работы, её цель.</w:t>
      </w:r>
    </w:p>
    <w:p w:rsidR="003C2724" w:rsidRPr="003C2724" w:rsidRDefault="003C2724" w:rsidP="004E33EC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lastRenderedPageBreak/>
        <w:t xml:space="preserve">Анализ работы методического объединения за прошедший учебный год </w:t>
      </w:r>
    </w:p>
    <w:p w:rsidR="003C2724" w:rsidRPr="003C2724" w:rsidRDefault="003C2724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 xml:space="preserve"> </w:t>
      </w:r>
      <w:r w:rsidR="004E33EC" w:rsidRPr="003C2724">
        <w:rPr>
          <w:rFonts w:ascii="Times New Roman" w:hAnsi="Times New Roman" w:cs="Times New Roman"/>
          <w:sz w:val="24"/>
          <w:szCs w:val="24"/>
        </w:rPr>
        <w:t>П</w:t>
      </w:r>
      <w:r w:rsidRPr="003C2724">
        <w:rPr>
          <w:rFonts w:ascii="Times New Roman" w:hAnsi="Times New Roman" w:cs="Times New Roman"/>
          <w:sz w:val="24"/>
          <w:szCs w:val="24"/>
        </w:rPr>
        <w:t>ричин</w:t>
      </w:r>
      <w:r w:rsidR="004E33EC">
        <w:rPr>
          <w:rFonts w:ascii="Times New Roman" w:hAnsi="Times New Roman" w:cs="Times New Roman"/>
          <w:sz w:val="24"/>
          <w:szCs w:val="24"/>
          <w:lang w:val="tt-RU"/>
        </w:rPr>
        <w:t xml:space="preserve">ы </w:t>
      </w:r>
      <w:r w:rsidRPr="003C2724">
        <w:rPr>
          <w:rFonts w:ascii="Times New Roman" w:hAnsi="Times New Roman" w:cs="Times New Roman"/>
          <w:sz w:val="24"/>
          <w:szCs w:val="24"/>
        </w:rPr>
        <w:t xml:space="preserve"> неудач в работе методического объединения и отдельных педагогов (если таковые имелись).</w:t>
      </w:r>
    </w:p>
    <w:p w:rsidR="003C2724" w:rsidRPr="003C2724" w:rsidRDefault="004E33EC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3C2724" w:rsidRPr="003C2724">
        <w:rPr>
          <w:rFonts w:ascii="Times New Roman" w:hAnsi="Times New Roman" w:cs="Times New Roman"/>
          <w:sz w:val="24"/>
          <w:szCs w:val="24"/>
          <w:lang w:val="tt-RU"/>
        </w:rPr>
        <w:t>одовой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C2724" w:rsidRPr="003C2724">
        <w:rPr>
          <w:rFonts w:ascii="Times New Roman" w:hAnsi="Times New Roman" w:cs="Times New Roman"/>
          <w:sz w:val="24"/>
          <w:szCs w:val="24"/>
          <w:lang w:val="tt-RU"/>
        </w:rPr>
        <w:t xml:space="preserve"> п</w:t>
      </w:r>
      <w:r w:rsidR="003C2724" w:rsidRPr="003C2724">
        <w:rPr>
          <w:rFonts w:ascii="Times New Roman" w:hAnsi="Times New Roman" w:cs="Times New Roman"/>
          <w:sz w:val="24"/>
          <w:szCs w:val="24"/>
        </w:rPr>
        <w:t>лан работы МО.</w:t>
      </w:r>
    </w:p>
    <w:p w:rsidR="003C2724" w:rsidRPr="003C2724" w:rsidRDefault="003C2724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 xml:space="preserve">Планы проведения </w:t>
      </w:r>
      <w:r w:rsidR="004E33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C2724">
        <w:rPr>
          <w:rFonts w:ascii="Times New Roman" w:hAnsi="Times New Roman" w:cs="Times New Roman"/>
          <w:sz w:val="24"/>
          <w:szCs w:val="24"/>
        </w:rPr>
        <w:t>предметных недель.</w:t>
      </w:r>
    </w:p>
    <w:p w:rsidR="003C2724" w:rsidRPr="003C2724" w:rsidRDefault="003C2724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Сведения о темах самообразования учителей МО</w:t>
      </w:r>
      <w:r w:rsidRPr="003C272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C2724" w:rsidRPr="003C2724" w:rsidRDefault="003C2724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График проведения открытых уроков и внеклассных мероприятий по предмету учителями МО</w:t>
      </w:r>
    </w:p>
    <w:p w:rsidR="003C2724" w:rsidRPr="003C2724" w:rsidRDefault="003C2724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План работы с молодыми и вновь прибывшими специалистам</w:t>
      </w:r>
      <w:r w:rsidR="004E33EC">
        <w:rPr>
          <w:rFonts w:ascii="Times New Roman" w:hAnsi="Times New Roman" w:cs="Times New Roman"/>
          <w:sz w:val="24"/>
          <w:szCs w:val="24"/>
          <w:lang w:val="tt-RU"/>
        </w:rPr>
        <w:t xml:space="preserve">и </w:t>
      </w:r>
      <w:r w:rsidRPr="003C2724">
        <w:rPr>
          <w:rFonts w:ascii="Times New Roman" w:hAnsi="Times New Roman" w:cs="Times New Roman"/>
          <w:sz w:val="24"/>
          <w:szCs w:val="24"/>
        </w:rPr>
        <w:t xml:space="preserve"> в МО.</w:t>
      </w:r>
    </w:p>
    <w:p w:rsidR="003C2724" w:rsidRPr="003C2724" w:rsidRDefault="003C2724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3C272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C2724">
        <w:rPr>
          <w:rFonts w:ascii="Times New Roman" w:hAnsi="Times New Roman" w:cs="Times New Roman"/>
          <w:sz w:val="24"/>
          <w:szCs w:val="24"/>
        </w:rPr>
        <w:t xml:space="preserve"> контроля (экспресс, информационные и аналитические справки), диагностики.</w:t>
      </w:r>
    </w:p>
    <w:p w:rsidR="003C2724" w:rsidRPr="003C2724" w:rsidRDefault="003C2724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Протоколы заседаний ШМО.</w:t>
      </w:r>
    </w:p>
    <w:p w:rsidR="003C2724" w:rsidRPr="003C2724" w:rsidRDefault="003C2724" w:rsidP="003C272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  <w:lang w:val="tt-RU"/>
        </w:rPr>
        <w:t>Информация о проведенных открытых уроках и внеклассных мероприятиях, публикациях; участии в методических и п</w:t>
      </w:r>
      <w:proofErr w:type="spellStart"/>
      <w:r w:rsidRPr="003C2724">
        <w:rPr>
          <w:rFonts w:ascii="Times New Roman" w:hAnsi="Times New Roman" w:cs="Times New Roman"/>
          <w:sz w:val="24"/>
          <w:szCs w:val="24"/>
        </w:rPr>
        <w:t>рофессиональных</w:t>
      </w:r>
      <w:proofErr w:type="spellEnd"/>
      <w:r w:rsidRPr="003C2724">
        <w:rPr>
          <w:rFonts w:ascii="Times New Roman" w:hAnsi="Times New Roman" w:cs="Times New Roman"/>
          <w:sz w:val="24"/>
          <w:szCs w:val="24"/>
        </w:rPr>
        <w:t xml:space="preserve"> конкурсах.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2724" w:rsidRPr="003C2724" w:rsidRDefault="003C2724" w:rsidP="003C27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724">
        <w:rPr>
          <w:rFonts w:ascii="Times New Roman" w:hAnsi="Times New Roman" w:cs="Times New Roman"/>
          <w:b/>
          <w:sz w:val="24"/>
          <w:szCs w:val="24"/>
        </w:rPr>
        <w:t>VI. Права и обязанности методического объединения</w:t>
      </w:r>
    </w:p>
    <w:p w:rsidR="003C2724" w:rsidRPr="003C2724" w:rsidRDefault="003C2724" w:rsidP="003C272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2724">
        <w:rPr>
          <w:rFonts w:ascii="Times New Roman" w:hAnsi="Times New Roman" w:cs="Times New Roman"/>
          <w:b/>
          <w:i/>
          <w:sz w:val="24"/>
          <w:szCs w:val="24"/>
        </w:rPr>
        <w:t>6.1. Школьное методическое объединение имеет право:</w:t>
      </w:r>
    </w:p>
    <w:p w:rsidR="003C2724" w:rsidRPr="003C2724" w:rsidRDefault="003C2724" w:rsidP="003C272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готовить предложения и рекомендовать учителей для повышения квалификационного разряда;</w:t>
      </w:r>
    </w:p>
    <w:p w:rsidR="003C2724" w:rsidRPr="003C2724" w:rsidRDefault="003C2724" w:rsidP="003C272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выдвигать предложения об улучшении учебного процесса в школе;</w:t>
      </w:r>
    </w:p>
    <w:p w:rsidR="003C2724" w:rsidRPr="003C2724" w:rsidRDefault="003C2724" w:rsidP="003C272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3C2724" w:rsidRPr="003C2724" w:rsidRDefault="003C2724" w:rsidP="003C272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 xml:space="preserve">         выражать пожелания руководству образовательного учреждения при распределении учебной нагрузки; вносить предложения об установлении надбавок и доплат к должностным окладам за заведование п</w:t>
      </w:r>
      <w:r w:rsidR="004E33EC">
        <w:rPr>
          <w:rFonts w:ascii="Times New Roman" w:hAnsi="Times New Roman" w:cs="Times New Roman"/>
          <w:sz w:val="24"/>
          <w:szCs w:val="24"/>
        </w:rPr>
        <w:t xml:space="preserve">редметными учебными кабинетами  и </w:t>
      </w:r>
      <w:r w:rsidRPr="003C2724">
        <w:rPr>
          <w:rFonts w:ascii="Times New Roman" w:hAnsi="Times New Roman" w:cs="Times New Roman"/>
          <w:sz w:val="24"/>
          <w:szCs w:val="24"/>
        </w:rPr>
        <w:t>т.д.;</w:t>
      </w:r>
    </w:p>
    <w:p w:rsidR="003C2724" w:rsidRPr="003C2724" w:rsidRDefault="003C2724" w:rsidP="003C272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проводить конкурсы профессионального мастерства, смотры учебных кабинетов.</w:t>
      </w:r>
    </w:p>
    <w:p w:rsidR="003C2724" w:rsidRPr="003C2724" w:rsidRDefault="003C2724" w:rsidP="003C272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обращаться за консультациями по проблемам учебной дея</w:t>
      </w:r>
      <w:r w:rsidRPr="003C2724">
        <w:rPr>
          <w:rFonts w:ascii="Times New Roman" w:hAnsi="Times New Roman" w:cs="Times New Roman"/>
          <w:sz w:val="24"/>
          <w:szCs w:val="24"/>
        </w:rPr>
        <w:softHyphen/>
        <w:t>тельности и воспитания учащихся к заместителям директора шко</w:t>
      </w:r>
      <w:r w:rsidRPr="003C2724">
        <w:rPr>
          <w:rFonts w:ascii="Times New Roman" w:hAnsi="Times New Roman" w:cs="Times New Roman"/>
          <w:sz w:val="24"/>
          <w:szCs w:val="24"/>
        </w:rPr>
        <w:softHyphen/>
        <w:t>лы;</w:t>
      </w:r>
    </w:p>
    <w:p w:rsidR="003C2724" w:rsidRPr="003C2724" w:rsidRDefault="003C2724" w:rsidP="003C272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sz w:val="24"/>
          <w:szCs w:val="24"/>
        </w:rPr>
        <w:t>выдвигать от методического объединения учителей для участия в конкурсах «Учитель года»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C272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6.2. Каждый участник школьного методического объединения обязан: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3C2724">
        <w:rPr>
          <w:rFonts w:ascii="Times New Roman" w:hAnsi="Times New Roman" w:cs="Times New Roman"/>
          <w:sz w:val="24"/>
          <w:szCs w:val="24"/>
        </w:rPr>
        <w:t>участвовать в заседаниях методического объединения;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3C2724">
        <w:rPr>
          <w:rFonts w:ascii="Times New Roman" w:hAnsi="Times New Roman" w:cs="Times New Roman"/>
          <w:sz w:val="24"/>
          <w:szCs w:val="24"/>
        </w:rPr>
        <w:t>стремиться к повышению уровня профессионального мастерства;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3C2724">
        <w:rPr>
          <w:rFonts w:ascii="Times New Roman" w:hAnsi="Times New Roman" w:cs="Times New Roman"/>
          <w:sz w:val="24"/>
          <w:szCs w:val="24"/>
        </w:rPr>
        <w:t>знать тенденции развития методики преподавания предмета;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3C2724">
        <w:rPr>
          <w:rFonts w:ascii="Times New Roman" w:hAnsi="Times New Roman" w:cs="Times New Roman"/>
          <w:sz w:val="24"/>
          <w:szCs w:val="24"/>
        </w:rPr>
        <w:t>владеть основами самоанализа педагогической деятельности;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3C2724">
        <w:rPr>
          <w:rFonts w:ascii="Times New Roman" w:hAnsi="Times New Roman" w:cs="Times New Roman"/>
          <w:sz w:val="24"/>
          <w:szCs w:val="24"/>
        </w:rPr>
        <w:t>своевременно изучать нормативные документы по вопросам организации обучения и преподавания учебного предмета или группы предметов соответствующей образовательной области;</w:t>
      </w:r>
    </w:p>
    <w:p w:rsidR="003C2724" w:rsidRPr="003C2724" w:rsidRDefault="003C2724" w:rsidP="003C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24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Pr="003C2724">
        <w:rPr>
          <w:rFonts w:ascii="Times New Roman" w:hAnsi="Times New Roman" w:cs="Times New Roman"/>
          <w:sz w:val="24"/>
          <w:szCs w:val="24"/>
        </w:rPr>
        <w:t>активно участвовать в разработке открытых мероприятий (уроков, внеклассных мероприятий по предмету и др.).</w:t>
      </w:r>
    </w:p>
    <w:p w:rsidR="00A862AE" w:rsidRPr="003C42E6" w:rsidRDefault="00A862AE" w:rsidP="003C42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862AE" w:rsidRPr="003C42E6" w:rsidSect="00DD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72D48D70"/>
    <w:lvl w:ilvl="0" w:tplc="A79A3714">
      <w:start w:val="3"/>
      <w:numFmt w:val="decimal"/>
      <w:lvlText w:val="%1."/>
      <w:lvlJc w:val="left"/>
    </w:lvl>
    <w:lvl w:ilvl="1" w:tplc="518AA7DA">
      <w:numFmt w:val="decimal"/>
      <w:lvlText w:val=""/>
      <w:lvlJc w:val="left"/>
    </w:lvl>
    <w:lvl w:ilvl="2" w:tplc="0622C07E">
      <w:numFmt w:val="decimal"/>
      <w:lvlText w:val=""/>
      <w:lvlJc w:val="left"/>
    </w:lvl>
    <w:lvl w:ilvl="3" w:tplc="45FC2304">
      <w:numFmt w:val="decimal"/>
      <w:lvlText w:val=""/>
      <w:lvlJc w:val="left"/>
    </w:lvl>
    <w:lvl w:ilvl="4" w:tplc="D1765BEE">
      <w:numFmt w:val="decimal"/>
      <w:lvlText w:val=""/>
      <w:lvlJc w:val="left"/>
    </w:lvl>
    <w:lvl w:ilvl="5" w:tplc="1916B036">
      <w:numFmt w:val="decimal"/>
      <w:lvlText w:val=""/>
      <w:lvlJc w:val="left"/>
    </w:lvl>
    <w:lvl w:ilvl="6" w:tplc="8B06C562">
      <w:numFmt w:val="decimal"/>
      <w:lvlText w:val=""/>
      <w:lvlJc w:val="left"/>
    </w:lvl>
    <w:lvl w:ilvl="7" w:tplc="DBBC60BC">
      <w:numFmt w:val="decimal"/>
      <w:lvlText w:val=""/>
      <w:lvlJc w:val="left"/>
    </w:lvl>
    <w:lvl w:ilvl="8" w:tplc="752C7A2C">
      <w:numFmt w:val="decimal"/>
      <w:lvlText w:val=""/>
      <w:lvlJc w:val="left"/>
    </w:lvl>
  </w:abstractNum>
  <w:abstractNum w:abstractNumId="1">
    <w:nsid w:val="0000074D"/>
    <w:multiLevelType w:val="hybridMultilevel"/>
    <w:tmpl w:val="E0B2C090"/>
    <w:lvl w:ilvl="0" w:tplc="C480E1DE">
      <w:start w:val="1"/>
      <w:numFmt w:val="decimal"/>
      <w:lvlText w:val="%1."/>
      <w:lvlJc w:val="left"/>
    </w:lvl>
    <w:lvl w:ilvl="1" w:tplc="B95A5622">
      <w:numFmt w:val="decimal"/>
      <w:lvlText w:val=""/>
      <w:lvlJc w:val="left"/>
    </w:lvl>
    <w:lvl w:ilvl="2" w:tplc="CD40C6B6">
      <w:numFmt w:val="decimal"/>
      <w:lvlText w:val=""/>
      <w:lvlJc w:val="left"/>
    </w:lvl>
    <w:lvl w:ilvl="3" w:tplc="EC422946">
      <w:numFmt w:val="decimal"/>
      <w:lvlText w:val=""/>
      <w:lvlJc w:val="left"/>
    </w:lvl>
    <w:lvl w:ilvl="4" w:tplc="CC406238">
      <w:numFmt w:val="decimal"/>
      <w:lvlText w:val=""/>
      <w:lvlJc w:val="left"/>
    </w:lvl>
    <w:lvl w:ilvl="5" w:tplc="5F025E92">
      <w:numFmt w:val="decimal"/>
      <w:lvlText w:val=""/>
      <w:lvlJc w:val="left"/>
    </w:lvl>
    <w:lvl w:ilvl="6" w:tplc="81BA21CA">
      <w:numFmt w:val="decimal"/>
      <w:lvlText w:val=""/>
      <w:lvlJc w:val="left"/>
    </w:lvl>
    <w:lvl w:ilvl="7" w:tplc="8EBA1F7C">
      <w:numFmt w:val="decimal"/>
      <w:lvlText w:val=""/>
      <w:lvlJc w:val="left"/>
    </w:lvl>
    <w:lvl w:ilvl="8" w:tplc="62724092">
      <w:numFmt w:val="decimal"/>
      <w:lvlText w:val=""/>
      <w:lvlJc w:val="left"/>
    </w:lvl>
  </w:abstractNum>
  <w:abstractNum w:abstractNumId="2">
    <w:nsid w:val="00001547"/>
    <w:multiLevelType w:val="hybridMultilevel"/>
    <w:tmpl w:val="41FCE078"/>
    <w:lvl w:ilvl="0" w:tplc="FA7E496C">
      <w:start w:val="1"/>
      <w:numFmt w:val="bullet"/>
      <w:lvlText w:val="-"/>
      <w:lvlJc w:val="left"/>
    </w:lvl>
    <w:lvl w:ilvl="1" w:tplc="4C2A42EE">
      <w:numFmt w:val="decimal"/>
      <w:lvlText w:val=""/>
      <w:lvlJc w:val="left"/>
    </w:lvl>
    <w:lvl w:ilvl="2" w:tplc="F5BCEEA2">
      <w:numFmt w:val="decimal"/>
      <w:lvlText w:val=""/>
      <w:lvlJc w:val="left"/>
    </w:lvl>
    <w:lvl w:ilvl="3" w:tplc="76D2CC48">
      <w:numFmt w:val="decimal"/>
      <w:lvlText w:val=""/>
      <w:lvlJc w:val="left"/>
    </w:lvl>
    <w:lvl w:ilvl="4" w:tplc="70B67AB8">
      <w:numFmt w:val="decimal"/>
      <w:lvlText w:val=""/>
      <w:lvlJc w:val="left"/>
    </w:lvl>
    <w:lvl w:ilvl="5" w:tplc="64CAEE38">
      <w:numFmt w:val="decimal"/>
      <w:lvlText w:val=""/>
      <w:lvlJc w:val="left"/>
    </w:lvl>
    <w:lvl w:ilvl="6" w:tplc="91FE23F0">
      <w:numFmt w:val="decimal"/>
      <w:lvlText w:val=""/>
      <w:lvlJc w:val="left"/>
    </w:lvl>
    <w:lvl w:ilvl="7" w:tplc="195AD1F0">
      <w:numFmt w:val="decimal"/>
      <w:lvlText w:val=""/>
      <w:lvlJc w:val="left"/>
    </w:lvl>
    <w:lvl w:ilvl="8" w:tplc="9128229A">
      <w:numFmt w:val="decimal"/>
      <w:lvlText w:val=""/>
      <w:lvlJc w:val="left"/>
    </w:lvl>
  </w:abstractNum>
  <w:abstractNum w:abstractNumId="3">
    <w:nsid w:val="000026A6"/>
    <w:multiLevelType w:val="hybridMultilevel"/>
    <w:tmpl w:val="B9EAB6AA"/>
    <w:lvl w:ilvl="0" w:tplc="3ED029CA">
      <w:start w:val="1"/>
      <w:numFmt w:val="bullet"/>
      <w:lvlText w:val="-"/>
      <w:lvlJc w:val="left"/>
    </w:lvl>
    <w:lvl w:ilvl="1" w:tplc="A836A642">
      <w:numFmt w:val="decimal"/>
      <w:lvlText w:val=""/>
      <w:lvlJc w:val="left"/>
    </w:lvl>
    <w:lvl w:ilvl="2" w:tplc="D664613E">
      <w:numFmt w:val="decimal"/>
      <w:lvlText w:val=""/>
      <w:lvlJc w:val="left"/>
    </w:lvl>
    <w:lvl w:ilvl="3" w:tplc="F8C8A94E">
      <w:numFmt w:val="decimal"/>
      <w:lvlText w:val=""/>
      <w:lvlJc w:val="left"/>
    </w:lvl>
    <w:lvl w:ilvl="4" w:tplc="CABC1E26">
      <w:numFmt w:val="decimal"/>
      <w:lvlText w:val=""/>
      <w:lvlJc w:val="left"/>
    </w:lvl>
    <w:lvl w:ilvl="5" w:tplc="DF404C20">
      <w:numFmt w:val="decimal"/>
      <w:lvlText w:val=""/>
      <w:lvlJc w:val="left"/>
    </w:lvl>
    <w:lvl w:ilvl="6" w:tplc="E0606F7A">
      <w:numFmt w:val="decimal"/>
      <w:lvlText w:val=""/>
      <w:lvlJc w:val="left"/>
    </w:lvl>
    <w:lvl w:ilvl="7" w:tplc="1CB0CD6A">
      <w:numFmt w:val="decimal"/>
      <w:lvlText w:val=""/>
      <w:lvlJc w:val="left"/>
    </w:lvl>
    <w:lvl w:ilvl="8" w:tplc="E760E494">
      <w:numFmt w:val="decimal"/>
      <w:lvlText w:val=""/>
      <w:lvlJc w:val="left"/>
    </w:lvl>
  </w:abstractNum>
  <w:abstractNum w:abstractNumId="4">
    <w:nsid w:val="00002D12"/>
    <w:multiLevelType w:val="hybridMultilevel"/>
    <w:tmpl w:val="C2BEA55E"/>
    <w:lvl w:ilvl="0" w:tplc="9B4C51B4">
      <w:start w:val="7"/>
      <w:numFmt w:val="decimal"/>
      <w:lvlText w:val="%1."/>
      <w:lvlJc w:val="left"/>
    </w:lvl>
    <w:lvl w:ilvl="1" w:tplc="FA088662">
      <w:numFmt w:val="decimal"/>
      <w:lvlText w:val=""/>
      <w:lvlJc w:val="left"/>
    </w:lvl>
    <w:lvl w:ilvl="2" w:tplc="D302A93E">
      <w:numFmt w:val="decimal"/>
      <w:lvlText w:val=""/>
      <w:lvlJc w:val="left"/>
    </w:lvl>
    <w:lvl w:ilvl="3" w:tplc="32D8D138">
      <w:numFmt w:val="decimal"/>
      <w:lvlText w:val=""/>
      <w:lvlJc w:val="left"/>
    </w:lvl>
    <w:lvl w:ilvl="4" w:tplc="E3EEA0F0">
      <w:numFmt w:val="decimal"/>
      <w:lvlText w:val=""/>
      <w:lvlJc w:val="left"/>
    </w:lvl>
    <w:lvl w:ilvl="5" w:tplc="A3F21038">
      <w:numFmt w:val="decimal"/>
      <w:lvlText w:val=""/>
      <w:lvlJc w:val="left"/>
    </w:lvl>
    <w:lvl w:ilvl="6" w:tplc="A288BE00">
      <w:numFmt w:val="decimal"/>
      <w:lvlText w:val=""/>
      <w:lvlJc w:val="left"/>
    </w:lvl>
    <w:lvl w:ilvl="7" w:tplc="C02E17EA">
      <w:numFmt w:val="decimal"/>
      <w:lvlText w:val=""/>
      <w:lvlJc w:val="left"/>
    </w:lvl>
    <w:lvl w:ilvl="8" w:tplc="F3887004">
      <w:numFmt w:val="decimal"/>
      <w:lvlText w:val=""/>
      <w:lvlJc w:val="left"/>
    </w:lvl>
  </w:abstractNum>
  <w:abstractNum w:abstractNumId="5">
    <w:nsid w:val="0000305E"/>
    <w:multiLevelType w:val="hybridMultilevel"/>
    <w:tmpl w:val="784ED5D2"/>
    <w:lvl w:ilvl="0" w:tplc="6C0EF640">
      <w:start w:val="1"/>
      <w:numFmt w:val="bullet"/>
      <w:lvlText w:val="и"/>
      <w:lvlJc w:val="left"/>
    </w:lvl>
    <w:lvl w:ilvl="1" w:tplc="989C1126">
      <w:numFmt w:val="decimal"/>
      <w:lvlText w:val=""/>
      <w:lvlJc w:val="left"/>
    </w:lvl>
    <w:lvl w:ilvl="2" w:tplc="37725BF8">
      <w:numFmt w:val="decimal"/>
      <w:lvlText w:val=""/>
      <w:lvlJc w:val="left"/>
    </w:lvl>
    <w:lvl w:ilvl="3" w:tplc="9F841C8E">
      <w:numFmt w:val="decimal"/>
      <w:lvlText w:val=""/>
      <w:lvlJc w:val="left"/>
    </w:lvl>
    <w:lvl w:ilvl="4" w:tplc="B5121CAE">
      <w:numFmt w:val="decimal"/>
      <w:lvlText w:val=""/>
      <w:lvlJc w:val="left"/>
    </w:lvl>
    <w:lvl w:ilvl="5" w:tplc="B86A693A">
      <w:numFmt w:val="decimal"/>
      <w:lvlText w:val=""/>
      <w:lvlJc w:val="left"/>
    </w:lvl>
    <w:lvl w:ilvl="6" w:tplc="41EE91A6">
      <w:numFmt w:val="decimal"/>
      <w:lvlText w:val=""/>
      <w:lvlJc w:val="left"/>
    </w:lvl>
    <w:lvl w:ilvl="7" w:tplc="FA0ADC1A">
      <w:numFmt w:val="decimal"/>
      <w:lvlText w:val=""/>
      <w:lvlJc w:val="left"/>
    </w:lvl>
    <w:lvl w:ilvl="8" w:tplc="8A52D396">
      <w:numFmt w:val="decimal"/>
      <w:lvlText w:val=""/>
      <w:lvlJc w:val="left"/>
    </w:lvl>
  </w:abstractNum>
  <w:abstractNum w:abstractNumId="6">
    <w:nsid w:val="000039B3"/>
    <w:multiLevelType w:val="hybridMultilevel"/>
    <w:tmpl w:val="6DDC04C6"/>
    <w:lvl w:ilvl="0" w:tplc="85660C04">
      <w:start w:val="6"/>
      <w:numFmt w:val="decimal"/>
      <w:lvlText w:val="%1."/>
      <w:lvlJc w:val="left"/>
    </w:lvl>
    <w:lvl w:ilvl="1" w:tplc="5FD873A6">
      <w:numFmt w:val="decimal"/>
      <w:lvlText w:val=""/>
      <w:lvlJc w:val="left"/>
    </w:lvl>
    <w:lvl w:ilvl="2" w:tplc="26A85832">
      <w:numFmt w:val="decimal"/>
      <w:lvlText w:val=""/>
      <w:lvlJc w:val="left"/>
    </w:lvl>
    <w:lvl w:ilvl="3" w:tplc="FCF62192">
      <w:numFmt w:val="decimal"/>
      <w:lvlText w:val=""/>
      <w:lvlJc w:val="left"/>
    </w:lvl>
    <w:lvl w:ilvl="4" w:tplc="57B06830">
      <w:numFmt w:val="decimal"/>
      <w:lvlText w:val=""/>
      <w:lvlJc w:val="left"/>
    </w:lvl>
    <w:lvl w:ilvl="5" w:tplc="75DC16F8">
      <w:numFmt w:val="decimal"/>
      <w:lvlText w:val=""/>
      <w:lvlJc w:val="left"/>
    </w:lvl>
    <w:lvl w:ilvl="6" w:tplc="9EB02F64">
      <w:numFmt w:val="decimal"/>
      <w:lvlText w:val=""/>
      <w:lvlJc w:val="left"/>
    </w:lvl>
    <w:lvl w:ilvl="7" w:tplc="6188057C">
      <w:numFmt w:val="decimal"/>
      <w:lvlText w:val=""/>
      <w:lvlJc w:val="left"/>
    </w:lvl>
    <w:lvl w:ilvl="8" w:tplc="DDCEBD88">
      <w:numFmt w:val="decimal"/>
      <w:lvlText w:val=""/>
      <w:lvlJc w:val="left"/>
    </w:lvl>
  </w:abstractNum>
  <w:abstractNum w:abstractNumId="7">
    <w:nsid w:val="0000428B"/>
    <w:multiLevelType w:val="hybridMultilevel"/>
    <w:tmpl w:val="8E74A3E8"/>
    <w:lvl w:ilvl="0" w:tplc="8AEE4FE2">
      <w:start w:val="1"/>
      <w:numFmt w:val="bullet"/>
      <w:lvlText w:val="-"/>
      <w:lvlJc w:val="left"/>
    </w:lvl>
    <w:lvl w:ilvl="1" w:tplc="2842D252">
      <w:numFmt w:val="decimal"/>
      <w:lvlText w:val=""/>
      <w:lvlJc w:val="left"/>
    </w:lvl>
    <w:lvl w:ilvl="2" w:tplc="15AA9E82">
      <w:numFmt w:val="decimal"/>
      <w:lvlText w:val=""/>
      <w:lvlJc w:val="left"/>
    </w:lvl>
    <w:lvl w:ilvl="3" w:tplc="4C12B544">
      <w:numFmt w:val="decimal"/>
      <w:lvlText w:val=""/>
      <w:lvlJc w:val="left"/>
    </w:lvl>
    <w:lvl w:ilvl="4" w:tplc="8D6AB9BA">
      <w:numFmt w:val="decimal"/>
      <w:lvlText w:val=""/>
      <w:lvlJc w:val="left"/>
    </w:lvl>
    <w:lvl w:ilvl="5" w:tplc="825471BA">
      <w:numFmt w:val="decimal"/>
      <w:lvlText w:val=""/>
      <w:lvlJc w:val="left"/>
    </w:lvl>
    <w:lvl w:ilvl="6" w:tplc="59581064">
      <w:numFmt w:val="decimal"/>
      <w:lvlText w:val=""/>
      <w:lvlJc w:val="left"/>
    </w:lvl>
    <w:lvl w:ilvl="7" w:tplc="234A0FC8">
      <w:numFmt w:val="decimal"/>
      <w:lvlText w:val=""/>
      <w:lvlJc w:val="left"/>
    </w:lvl>
    <w:lvl w:ilvl="8" w:tplc="DFFA2988">
      <w:numFmt w:val="decimal"/>
      <w:lvlText w:val=""/>
      <w:lvlJc w:val="left"/>
    </w:lvl>
  </w:abstractNum>
  <w:abstractNum w:abstractNumId="8">
    <w:nsid w:val="0000440D"/>
    <w:multiLevelType w:val="hybridMultilevel"/>
    <w:tmpl w:val="CF3CA946"/>
    <w:lvl w:ilvl="0" w:tplc="59EC28F0">
      <w:start w:val="4"/>
      <w:numFmt w:val="decimal"/>
      <w:lvlText w:val="%1."/>
      <w:lvlJc w:val="left"/>
    </w:lvl>
    <w:lvl w:ilvl="1" w:tplc="FF505534">
      <w:numFmt w:val="decimal"/>
      <w:lvlText w:val=""/>
      <w:lvlJc w:val="left"/>
    </w:lvl>
    <w:lvl w:ilvl="2" w:tplc="346A2A92">
      <w:numFmt w:val="decimal"/>
      <w:lvlText w:val=""/>
      <w:lvlJc w:val="left"/>
    </w:lvl>
    <w:lvl w:ilvl="3" w:tplc="ABDCA124">
      <w:numFmt w:val="decimal"/>
      <w:lvlText w:val=""/>
      <w:lvlJc w:val="left"/>
    </w:lvl>
    <w:lvl w:ilvl="4" w:tplc="8236B2C0">
      <w:numFmt w:val="decimal"/>
      <w:lvlText w:val=""/>
      <w:lvlJc w:val="left"/>
    </w:lvl>
    <w:lvl w:ilvl="5" w:tplc="27380278">
      <w:numFmt w:val="decimal"/>
      <w:lvlText w:val=""/>
      <w:lvlJc w:val="left"/>
    </w:lvl>
    <w:lvl w:ilvl="6" w:tplc="10CCCA5C">
      <w:numFmt w:val="decimal"/>
      <w:lvlText w:val=""/>
      <w:lvlJc w:val="left"/>
    </w:lvl>
    <w:lvl w:ilvl="7" w:tplc="D3480BBC">
      <w:numFmt w:val="decimal"/>
      <w:lvlText w:val=""/>
      <w:lvlJc w:val="left"/>
    </w:lvl>
    <w:lvl w:ilvl="8" w:tplc="AA1223A4">
      <w:numFmt w:val="decimal"/>
      <w:lvlText w:val=""/>
      <w:lvlJc w:val="left"/>
    </w:lvl>
  </w:abstractNum>
  <w:abstractNum w:abstractNumId="9">
    <w:nsid w:val="0000491C"/>
    <w:multiLevelType w:val="hybridMultilevel"/>
    <w:tmpl w:val="A1DAAD04"/>
    <w:lvl w:ilvl="0" w:tplc="E34EC032">
      <w:start w:val="1"/>
      <w:numFmt w:val="bullet"/>
      <w:lvlText w:val="и"/>
      <w:lvlJc w:val="left"/>
    </w:lvl>
    <w:lvl w:ilvl="1" w:tplc="CCFA23DC">
      <w:numFmt w:val="decimal"/>
      <w:lvlText w:val=""/>
      <w:lvlJc w:val="left"/>
    </w:lvl>
    <w:lvl w:ilvl="2" w:tplc="2952BA80">
      <w:numFmt w:val="decimal"/>
      <w:lvlText w:val=""/>
      <w:lvlJc w:val="left"/>
    </w:lvl>
    <w:lvl w:ilvl="3" w:tplc="32E4E50E">
      <w:numFmt w:val="decimal"/>
      <w:lvlText w:val=""/>
      <w:lvlJc w:val="left"/>
    </w:lvl>
    <w:lvl w:ilvl="4" w:tplc="F95ABBDE">
      <w:numFmt w:val="decimal"/>
      <w:lvlText w:val=""/>
      <w:lvlJc w:val="left"/>
    </w:lvl>
    <w:lvl w:ilvl="5" w:tplc="BBE4D456">
      <w:numFmt w:val="decimal"/>
      <w:lvlText w:val=""/>
      <w:lvlJc w:val="left"/>
    </w:lvl>
    <w:lvl w:ilvl="6" w:tplc="A516D42E">
      <w:numFmt w:val="decimal"/>
      <w:lvlText w:val=""/>
      <w:lvlJc w:val="left"/>
    </w:lvl>
    <w:lvl w:ilvl="7" w:tplc="7F7C4404">
      <w:numFmt w:val="decimal"/>
      <w:lvlText w:val=""/>
      <w:lvlJc w:val="left"/>
    </w:lvl>
    <w:lvl w:ilvl="8" w:tplc="CD98BBF4">
      <w:numFmt w:val="decimal"/>
      <w:lvlText w:val=""/>
      <w:lvlJc w:val="left"/>
    </w:lvl>
  </w:abstractNum>
  <w:abstractNum w:abstractNumId="10">
    <w:nsid w:val="00004D06"/>
    <w:multiLevelType w:val="hybridMultilevel"/>
    <w:tmpl w:val="189C85D0"/>
    <w:lvl w:ilvl="0" w:tplc="0B30A878">
      <w:start w:val="5"/>
      <w:numFmt w:val="decimal"/>
      <w:lvlText w:val="%1."/>
      <w:lvlJc w:val="left"/>
    </w:lvl>
    <w:lvl w:ilvl="1" w:tplc="7CF42352">
      <w:numFmt w:val="decimal"/>
      <w:lvlText w:val=""/>
      <w:lvlJc w:val="left"/>
    </w:lvl>
    <w:lvl w:ilvl="2" w:tplc="59E8B1EA">
      <w:numFmt w:val="decimal"/>
      <w:lvlText w:val=""/>
      <w:lvlJc w:val="left"/>
    </w:lvl>
    <w:lvl w:ilvl="3" w:tplc="DFB021F4">
      <w:numFmt w:val="decimal"/>
      <w:lvlText w:val=""/>
      <w:lvlJc w:val="left"/>
    </w:lvl>
    <w:lvl w:ilvl="4" w:tplc="EA6A9182">
      <w:numFmt w:val="decimal"/>
      <w:lvlText w:val=""/>
      <w:lvlJc w:val="left"/>
    </w:lvl>
    <w:lvl w:ilvl="5" w:tplc="BF163C7A">
      <w:numFmt w:val="decimal"/>
      <w:lvlText w:val=""/>
      <w:lvlJc w:val="left"/>
    </w:lvl>
    <w:lvl w:ilvl="6" w:tplc="7FBE3460">
      <w:numFmt w:val="decimal"/>
      <w:lvlText w:val=""/>
      <w:lvlJc w:val="left"/>
    </w:lvl>
    <w:lvl w:ilvl="7" w:tplc="B554E23C">
      <w:numFmt w:val="decimal"/>
      <w:lvlText w:val=""/>
      <w:lvlJc w:val="left"/>
    </w:lvl>
    <w:lvl w:ilvl="8" w:tplc="A2AC2918">
      <w:numFmt w:val="decimal"/>
      <w:lvlText w:val=""/>
      <w:lvlJc w:val="left"/>
    </w:lvl>
  </w:abstractNum>
  <w:abstractNum w:abstractNumId="11">
    <w:nsid w:val="00004DB7"/>
    <w:multiLevelType w:val="hybridMultilevel"/>
    <w:tmpl w:val="EBF6DB0E"/>
    <w:lvl w:ilvl="0" w:tplc="3516FD50">
      <w:start w:val="1"/>
      <w:numFmt w:val="bullet"/>
      <w:lvlText w:val="-"/>
      <w:lvlJc w:val="left"/>
    </w:lvl>
    <w:lvl w:ilvl="1" w:tplc="93A6BB60">
      <w:numFmt w:val="decimal"/>
      <w:lvlText w:val=""/>
      <w:lvlJc w:val="left"/>
    </w:lvl>
    <w:lvl w:ilvl="2" w:tplc="F8E610AA">
      <w:numFmt w:val="decimal"/>
      <w:lvlText w:val=""/>
      <w:lvlJc w:val="left"/>
    </w:lvl>
    <w:lvl w:ilvl="3" w:tplc="A74EC6BA">
      <w:numFmt w:val="decimal"/>
      <w:lvlText w:val=""/>
      <w:lvlJc w:val="left"/>
    </w:lvl>
    <w:lvl w:ilvl="4" w:tplc="7F766330">
      <w:numFmt w:val="decimal"/>
      <w:lvlText w:val=""/>
      <w:lvlJc w:val="left"/>
    </w:lvl>
    <w:lvl w:ilvl="5" w:tplc="918E6D58">
      <w:numFmt w:val="decimal"/>
      <w:lvlText w:val=""/>
      <w:lvlJc w:val="left"/>
    </w:lvl>
    <w:lvl w:ilvl="6" w:tplc="2E2C9634">
      <w:numFmt w:val="decimal"/>
      <w:lvlText w:val=""/>
      <w:lvlJc w:val="left"/>
    </w:lvl>
    <w:lvl w:ilvl="7" w:tplc="D97882EC">
      <w:numFmt w:val="decimal"/>
      <w:lvlText w:val=""/>
      <w:lvlJc w:val="left"/>
    </w:lvl>
    <w:lvl w:ilvl="8" w:tplc="0C7A02DE">
      <w:numFmt w:val="decimal"/>
      <w:lvlText w:val=""/>
      <w:lvlJc w:val="left"/>
    </w:lvl>
  </w:abstractNum>
  <w:abstractNum w:abstractNumId="12">
    <w:nsid w:val="000054DE"/>
    <w:multiLevelType w:val="hybridMultilevel"/>
    <w:tmpl w:val="F1561932"/>
    <w:lvl w:ilvl="0" w:tplc="E69A65AA">
      <w:start w:val="1"/>
      <w:numFmt w:val="bullet"/>
      <w:lvlText w:val="-"/>
      <w:lvlJc w:val="left"/>
    </w:lvl>
    <w:lvl w:ilvl="1" w:tplc="8C2C1536">
      <w:numFmt w:val="decimal"/>
      <w:lvlText w:val=""/>
      <w:lvlJc w:val="left"/>
    </w:lvl>
    <w:lvl w:ilvl="2" w:tplc="04941CC8">
      <w:numFmt w:val="decimal"/>
      <w:lvlText w:val=""/>
      <w:lvlJc w:val="left"/>
    </w:lvl>
    <w:lvl w:ilvl="3" w:tplc="7F66FB0E">
      <w:numFmt w:val="decimal"/>
      <w:lvlText w:val=""/>
      <w:lvlJc w:val="left"/>
    </w:lvl>
    <w:lvl w:ilvl="4" w:tplc="E0C0AC02">
      <w:numFmt w:val="decimal"/>
      <w:lvlText w:val=""/>
      <w:lvlJc w:val="left"/>
    </w:lvl>
    <w:lvl w:ilvl="5" w:tplc="4DAC25BA">
      <w:numFmt w:val="decimal"/>
      <w:lvlText w:val=""/>
      <w:lvlJc w:val="left"/>
    </w:lvl>
    <w:lvl w:ilvl="6" w:tplc="C2E68B5E">
      <w:numFmt w:val="decimal"/>
      <w:lvlText w:val=""/>
      <w:lvlJc w:val="left"/>
    </w:lvl>
    <w:lvl w:ilvl="7" w:tplc="385456EE">
      <w:numFmt w:val="decimal"/>
      <w:lvlText w:val=""/>
      <w:lvlJc w:val="left"/>
    </w:lvl>
    <w:lvl w:ilvl="8" w:tplc="4F3AF8C6">
      <w:numFmt w:val="decimal"/>
      <w:lvlText w:val=""/>
      <w:lvlJc w:val="left"/>
    </w:lvl>
  </w:abstractNum>
  <w:abstractNum w:abstractNumId="13">
    <w:nsid w:val="00005D03"/>
    <w:multiLevelType w:val="hybridMultilevel"/>
    <w:tmpl w:val="83061C12"/>
    <w:lvl w:ilvl="0" w:tplc="528896DA">
      <w:start w:val="11"/>
      <w:numFmt w:val="decimal"/>
      <w:lvlText w:val="%1."/>
      <w:lvlJc w:val="left"/>
    </w:lvl>
    <w:lvl w:ilvl="1" w:tplc="A866CA12">
      <w:numFmt w:val="decimal"/>
      <w:lvlText w:val=""/>
      <w:lvlJc w:val="left"/>
    </w:lvl>
    <w:lvl w:ilvl="2" w:tplc="C4F21E24">
      <w:numFmt w:val="decimal"/>
      <w:lvlText w:val=""/>
      <w:lvlJc w:val="left"/>
    </w:lvl>
    <w:lvl w:ilvl="3" w:tplc="CE923132">
      <w:numFmt w:val="decimal"/>
      <w:lvlText w:val=""/>
      <w:lvlJc w:val="left"/>
    </w:lvl>
    <w:lvl w:ilvl="4" w:tplc="A76A058A">
      <w:numFmt w:val="decimal"/>
      <w:lvlText w:val=""/>
      <w:lvlJc w:val="left"/>
    </w:lvl>
    <w:lvl w:ilvl="5" w:tplc="FF9C9AD4">
      <w:numFmt w:val="decimal"/>
      <w:lvlText w:val=""/>
      <w:lvlJc w:val="left"/>
    </w:lvl>
    <w:lvl w:ilvl="6" w:tplc="66425CD6">
      <w:numFmt w:val="decimal"/>
      <w:lvlText w:val=""/>
      <w:lvlJc w:val="left"/>
    </w:lvl>
    <w:lvl w:ilvl="7" w:tplc="0B809322">
      <w:numFmt w:val="decimal"/>
      <w:lvlText w:val=""/>
      <w:lvlJc w:val="left"/>
    </w:lvl>
    <w:lvl w:ilvl="8" w:tplc="E57C452A">
      <w:numFmt w:val="decimal"/>
      <w:lvlText w:val=""/>
      <w:lvlJc w:val="left"/>
    </w:lvl>
  </w:abstractNum>
  <w:abstractNum w:abstractNumId="14">
    <w:nsid w:val="0000701F"/>
    <w:multiLevelType w:val="hybridMultilevel"/>
    <w:tmpl w:val="94EEEE60"/>
    <w:lvl w:ilvl="0" w:tplc="7A1ABA32">
      <w:start w:val="10"/>
      <w:numFmt w:val="decimal"/>
      <w:lvlText w:val="%1."/>
      <w:lvlJc w:val="left"/>
    </w:lvl>
    <w:lvl w:ilvl="1" w:tplc="C6182FAE">
      <w:numFmt w:val="decimal"/>
      <w:lvlText w:val=""/>
      <w:lvlJc w:val="left"/>
    </w:lvl>
    <w:lvl w:ilvl="2" w:tplc="7C6EE8CE">
      <w:numFmt w:val="decimal"/>
      <w:lvlText w:val=""/>
      <w:lvlJc w:val="left"/>
    </w:lvl>
    <w:lvl w:ilvl="3" w:tplc="A68CCE7A">
      <w:numFmt w:val="decimal"/>
      <w:lvlText w:val=""/>
      <w:lvlJc w:val="left"/>
    </w:lvl>
    <w:lvl w:ilvl="4" w:tplc="AA7A8CE0">
      <w:numFmt w:val="decimal"/>
      <w:lvlText w:val=""/>
      <w:lvlJc w:val="left"/>
    </w:lvl>
    <w:lvl w:ilvl="5" w:tplc="FDF65B60">
      <w:numFmt w:val="decimal"/>
      <w:lvlText w:val=""/>
      <w:lvlJc w:val="left"/>
    </w:lvl>
    <w:lvl w:ilvl="6" w:tplc="EB1AFDE0">
      <w:numFmt w:val="decimal"/>
      <w:lvlText w:val=""/>
      <w:lvlJc w:val="left"/>
    </w:lvl>
    <w:lvl w:ilvl="7" w:tplc="1C66C46C">
      <w:numFmt w:val="decimal"/>
      <w:lvlText w:val=""/>
      <w:lvlJc w:val="left"/>
    </w:lvl>
    <w:lvl w:ilvl="8" w:tplc="F134EF36">
      <w:numFmt w:val="decimal"/>
      <w:lvlText w:val=""/>
      <w:lvlJc w:val="left"/>
    </w:lvl>
  </w:abstractNum>
  <w:abstractNum w:abstractNumId="15">
    <w:nsid w:val="1C953E0D"/>
    <w:multiLevelType w:val="hybridMultilevel"/>
    <w:tmpl w:val="A6C44BC6"/>
    <w:lvl w:ilvl="0" w:tplc="4A028C6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1EE32662"/>
    <w:multiLevelType w:val="hybridMultilevel"/>
    <w:tmpl w:val="E0CCA6C0"/>
    <w:lvl w:ilvl="0" w:tplc="865CF5CA">
      <w:start w:val="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32314598"/>
    <w:multiLevelType w:val="hybridMultilevel"/>
    <w:tmpl w:val="40E640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EB79D7"/>
    <w:multiLevelType w:val="hybridMultilevel"/>
    <w:tmpl w:val="F51A7B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2"/>
  </w:num>
  <w:num w:numId="8">
    <w:abstractNumId w:val="12"/>
  </w:num>
  <w:num w:numId="9">
    <w:abstractNumId w:val="6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14"/>
  </w:num>
  <w:num w:numId="15">
    <w:abstractNumId w:val="13"/>
  </w:num>
  <w:num w:numId="16">
    <w:abstractNumId w:val="15"/>
  </w:num>
  <w:num w:numId="17">
    <w:abstractNumId w:val="17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D0"/>
    <w:rsid w:val="002233CF"/>
    <w:rsid w:val="003455FD"/>
    <w:rsid w:val="00345830"/>
    <w:rsid w:val="003C2724"/>
    <w:rsid w:val="003C42E6"/>
    <w:rsid w:val="00432C36"/>
    <w:rsid w:val="004E33EC"/>
    <w:rsid w:val="00851826"/>
    <w:rsid w:val="009674B3"/>
    <w:rsid w:val="00A862AE"/>
    <w:rsid w:val="00C53E86"/>
    <w:rsid w:val="00E9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2E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5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8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2E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5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7</cp:revision>
  <cp:lastPrinted>2019-08-14T09:48:00Z</cp:lastPrinted>
  <dcterms:created xsi:type="dcterms:W3CDTF">2019-02-02T11:03:00Z</dcterms:created>
  <dcterms:modified xsi:type="dcterms:W3CDTF">2019-08-15T06:36:00Z</dcterms:modified>
</cp:coreProperties>
</file>